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ABA4" w14:textId="4304296E" w:rsidR="0098520B" w:rsidRDefault="0098520B" w:rsidP="0098520B">
      <w:pPr>
        <w:spacing w:after="0"/>
      </w:pPr>
    </w:p>
    <w:p w14:paraId="28623459" w14:textId="7700C302" w:rsidR="21C71742" w:rsidRPr="00B3690F" w:rsidRDefault="001756B4" w:rsidP="00B3690F">
      <w:pPr>
        <w:pStyle w:val="Title"/>
      </w:pPr>
      <w:r>
        <w:t>Porter’s Five Forces</w:t>
      </w:r>
    </w:p>
    <w:p w14:paraId="61D51620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7FD0149" w14:textId="52905C6B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Complete 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the table below</w:t>
      </w:r>
      <w:r w:rsidR="00174ED5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For the company </w:t>
      </w:r>
      <w:r w:rsidR="00050D2C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you’ve decided to assess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in week 1, determine the strength of each of Porter’s Five Forces and of </w:t>
      </w:r>
      <w:r w:rsidR="004751F3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the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complementors.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0272497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8B36AE0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Justify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 your determination with examples.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A915080" w14:textId="10D78DED" w:rsidR="73BAE4F4" w:rsidRPr="00B3690F" w:rsidRDefault="73BAE4F4" w:rsidP="001756B4"/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Porter's Five Forces table"/>
      </w:tblPr>
      <w:tblGrid>
        <w:gridCol w:w="2781"/>
        <w:gridCol w:w="730"/>
        <w:gridCol w:w="1074"/>
        <w:gridCol w:w="720"/>
        <w:gridCol w:w="4045"/>
      </w:tblGrid>
      <w:tr w:rsidR="001756B4" w:rsidRPr="00776416" w14:paraId="11522830" w14:textId="77777777" w:rsidTr="6E36BA7D">
        <w:trPr>
          <w:tblHeader/>
        </w:trPr>
        <w:tc>
          <w:tcPr>
            <w:tcW w:w="2781" w:type="dxa"/>
            <w:vMerge w:val="restart"/>
            <w:tcBorders>
              <w:right w:val="single" w:sz="4" w:space="0" w:color="auto"/>
            </w:tcBorders>
            <w:shd w:val="clear" w:color="auto" w:fill="EDEDED" w:themeFill="accent5"/>
            <w:vAlign w:val="center"/>
          </w:tcPr>
          <w:p w14:paraId="4FAED3C7" w14:textId="2BB09F9B" w:rsidR="001756B4" w:rsidRPr="00776416" w:rsidRDefault="001756B4" w:rsidP="002901D9">
            <w:pPr>
              <w:spacing w:after="0"/>
              <w:jc w:val="center"/>
            </w:pPr>
            <w:r>
              <w:rPr>
                <w:rStyle w:val="normaltextrun"/>
                <w:rFonts w:cs="Arial"/>
                <w:b/>
                <w:bCs/>
                <w:color w:val="000000"/>
                <w:szCs w:val="20"/>
              </w:rPr>
              <w:t>Industry force</w:t>
            </w:r>
            <w:r>
              <w:rPr>
                <w:rStyle w:val="eop"/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5"/>
          </w:tcPr>
          <w:p w14:paraId="5FFF5BAF" w14:textId="5236EE33" w:rsidR="001756B4" w:rsidRPr="00776416" w:rsidRDefault="001756B4" w:rsidP="002901D9">
            <w:pPr>
              <w:spacing w:after="0"/>
              <w:jc w:val="center"/>
            </w:pPr>
            <w:r>
              <w:rPr>
                <w:rStyle w:val="normaltextrun"/>
                <w:rFonts w:cs="Arial"/>
                <w:b/>
                <w:bCs/>
                <w:color w:val="000000"/>
                <w:szCs w:val="20"/>
                <w:bdr w:val="none" w:sz="0" w:space="0" w:color="auto" w:frame="1"/>
              </w:rPr>
              <w:t>Strength</w:t>
            </w:r>
          </w:p>
        </w:tc>
        <w:tc>
          <w:tcPr>
            <w:tcW w:w="4045" w:type="dxa"/>
            <w:vMerge w:val="restart"/>
            <w:shd w:val="clear" w:color="auto" w:fill="EDEDED" w:themeFill="accent5"/>
            <w:vAlign w:val="center"/>
          </w:tcPr>
          <w:p w14:paraId="626D2C87" w14:textId="1F33E617" w:rsidR="001756B4" w:rsidRPr="00776416" w:rsidRDefault="6E36BA7D" w:rsidP="002901D9">
            <w:pPr>
              <w:spacing w:after="0"/>
              <w:jc w:val="center"/>
            </w:pPr>
            <w:bookmarkStart w:id="0" w:name="TableColumn04"/>
            <w:r w:rsidRPr="6E36BA7D">
              <w:rPr>
                <w:rStyle w:val="normaltextrun"/>
                <w:rFonts w:cs="Arial"/>
                <w:b/>
                <w:bCs/>
                <w:color w:val="000000"/>
              </w:rPr>
              <w:t xml:space="preserve">Provide a </w:t>
            </w:r>
            <w:r w:rsidR="0014401A">
              <w:rPr>
                <w:rStyle w:val="normaltextrun"/>
                <w:rFonts w:cs="Arial"/>
                <w:b/>
                <w:bCs/>
                <w:color w:val="000000"/>
              </w:rPr>
              <w:t xml:space="preserve">sentence </w:t>
            </w:r>
            <w:r w:rsidRPr="6E36BA7D">
              <w:rPr>
                <w:rStyle w:val="normaltextrun"/>
                <w:rFonts w:cs="Arial"/>
                <w:b/>
                <w:bCs/>
                <w:color w:val="000000"/>
              </w:rPr>
              <w:t>justifying your determination with examples</w:t>
            </w:r>
            <w:bookmarkEnd w:id="0"/>
            <w:r w:rsidR="0014401A">
              <w:rPr>
                <w:rStyle w:val="normaltextrun"/>
                <w:rFonts w:cs="Arial"/>
                <w:b/>
                <w:bCs/>
                <w:color w:val="000000"/>
              </w:rPr>
              <w:t>.</w:t>
            </w:r>
          </w:p>
        </w:tc>
      </w:tr>
      <w:tr w:rsidR="001756B4" w:rsidRPr="00776416" w14:paraId="7A95B600" w14:textId="77777777" w:rsidTr="6E36BA7D">
        <w:tc>
          <w:tcPr>
            <w:tcW w:w="2781" w:type="dxa"/>
            <w:vMerge/>
          </w:tcPr>
          <w:p w14:paraId="17DC778E" w14:textId="3BFEDC4C" w:rsidR="001756B4" w:rsidRPr="00C12D77" w:rsidRDefault="001756B4" w:rsidP="001756B4">
            <w:pPr>
              <w:pStyle w:val="TableText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864" w14:textId="782AE6EA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High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34C50" w14:textId="20E99DB7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Medium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F13" w14:textId="3D542EF3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Low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4045" w:type="dxa"/>
            <w:vMerge/>
            <w:vAlign w:val="center"/>
          </w:tcPr>
          <w:p w14:paraId="13C4A90B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0F44EEE1" w14:textId="77777777" w:rsidTr="6E36BA7D">
        <w:tc>
          <w:tcPr>
            <w:tcW w:w="2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C74283E" w14:textId="3B561C7D" w:rsidR="001756B4" w:rsidRPr="001756B4" w:rsidRDefault="001756B4" w:rsidP="001756B4">
            <w:pPr>
              <w:spacing w:after="0"/>
              <w:rPr>
                <w:rFonts w:cs="Arial"/>
                <w:b/>
                <w:bCs/>
              </w:rPr>
            </w:pPr>
            <w:r w:rsidRPr="001756B4">
              <w:rPr>
                <w:rStyle w:val="normaltextrun"/>
                <w:rFonts w:cs="Arial"/>
                <w:b/>
                <w:bCs/>
                <w:i/>
                <w:iCs/>
                <w:color w:val="000000"/>
                <w:szCs w:val="20"/>
                <w:bdr w:val="none" w:sz="0" w:space="0" w:color="auto" w:frame="1"/>
              </w:rPr>
              <w:t>Example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9BD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B14E" w14:textId="22E389D8" w:rsidR="001756B4" w:rsidRPr="001756B4" w:rsidRDefault="001756B4" w:rsidP="001756B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1756B4">
              <w:rPr>
                <w:rFonts w:cs="Arial"/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F4EB" w14:textId="263AE37A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vAlign w:val="center"/>
          </w:tcPr>
          <w:p w14:paraId="591ED7AD" w14:textId="4C310D49" w:rsidR="001756B4" w:rsidRPr="001756B4" w:rsidRDefault="001756B4" w:rsidP="001756B4">
            <w:pPr>
              <w:spacing w:after="0"/>
              <w:rPr>
                <w:i/>
                <w:iCs/>
              </w:rPr>
            </w:pPr>
            <w:r w:rsidRPr="001756B4">
              <w:rPr>
                <w:i/>
                <w:iCs/>
              </w:rPr>
              <w:t>This is why I believe it is medium.</w:t>
            </w:r>
          </w:p>
        </w:tc>
      </w:tr>
      <w:tr w:rsidR="001756B4" w:rsidRPr="00776416" w14:paraId="71CC248C" w14:textId="77777777" w:rsidTr="6E36BA7D">
        <w:tc>
          <w:tcPr>
            <w:tcW w:w="278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D7D9" w14:textId="6EE64E91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Threat of new entrants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817" w14:textId="7CFDC4E7" w:rsidR="001756B4" w:rsidRPr="00776416" w:rsidRDefault="00070642" w:rsidP="001756B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417CD1" w14:textId="0FB01DB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5E47B9" w14:textId="1102CC51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vAlign w:val="center"/>
          </w:tcPr>
          <w:p w14:paraId="6AF27054" w14:textId="1CF871D1" w:rsidR="001756B4" w:rsidRPr="00776416" w:rsidRDefault="00070642" w:rsidP="001756B4">
            <w:pPr>
              <w:spacing w:after="0"/>
            </w:pPr>
            <w:r>
              <w:t>Already developed Russian banks.</w:t>
            </w:r>
          </w:p>
        </w:tc>
      </w:tr>
      <w:tr w:rsidR="001756B4" w:rsidRPr="00776416" w14:paraId="18444754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0D90" w14:textId="071650EE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Power of buyers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427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2D25" w14:textId="6953368D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CA7F" w14:textId="02331853" w:rsidR="001756B4" w:rsidRPr="00776416" w:rsidRDefault="00070642" w:rsidP="001756B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4EA12CE6" w14:textId="1CD56136" w:rsidR="001756B4" w:rsidRPr="00776416" w:rsidRDefault="00070642" w:rsidP="001756B4">
            <w:pPr>
              <w:spacing w:after="0"/>
            </w:pPr>
            <w:r>
              <w:t>A lot of people do not like change.</w:t>
            </w:r>
          </w:p>
        </w:tc>
      </w:tr>
      <w:tr w:rsidR="001756B4" w:rsidRPr="00776416" w14:paraId="5D88E8FD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F78A" w14:textId="73D6473E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Power of suppliers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42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4B5C" w14:textId="6E86395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0DA4" w14:textId="7D38E0DF" w:rsidR="001756B4" w:rsidRPr="00776416" w:rsidRDefault="00070642" w:rsidP="001756B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38C44B48" w14:textId="5029D63A" w:rsidR="001756B4" w:rsidRPr="00776416" w:rsidRDefault="00070642" w:rsidP="001756B4">
            <w:pPr>
              <w:spacing w:after="0"/>
            </w:pPr>
            <w:r>
              <w:t>Lack of customers.</w:t>
            </w:r>
          </w:p>
        </w:tc>
      </w:tr>
      <w:tr w:rsidR="001756B4" w:rsidRPr="00776416" w14:paraId="1024E62B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7D9B" w14:textId="57C8A071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Power of substitutes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73F" w14:textId="0A17B81D" w:rsidR="001756B4" w:rsidRPr="00776416" w:rsidRDefault="00070642" w:rsidP="001756B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C0D" w14:textId="37F316FF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5B98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095EAD24" w14:textId="59F2DE84" w:rsidR="001756B4" w:rsidRPr="00776416" w:rsidRDefault="00070642" w:rsidP="001756B4">
            <w:pPr>
              <w:spacing w:after="0"/>
            </w:pPr>
            <w:r>
              <w:t>Availability of trusted banks.</w:t>
            </w:r>
          </w:p>
        </w:tc>
      </w:tr>
      <w:tr w:rsidR="001756B4" w:rsidRPr="00776416" w14:paraId="59C1EEE7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8D94" w14:textId="3F74CDAD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Rivalry among competitors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1E0" w14:textId="4AFEE6B5" w:rsidR="001756B4" w:rsidRPr="00776416" w:rsidRDefault="00070642" w:rsidP="001756B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37D6" w14:textId="617680DC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B1D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3EB2505E" w14:textId="453AAEF1" w:rsidR="001756B4" w:rsidRPr="00776416" w:rsidRDefault="00070642" w:rsidP="001756B4">
            <w:pPr>
              <w:spacing w:after="0"/>
            </w:pPr>
            <w:r>
              <w:t>Both Bank of America and other Russian banks are developed.</w:t>
            </w:r>
          </w:p>
        </w:tc>
      </w:tr>
      <w:tr w:rsidR="001756B4" w:rsidRPr="00776416" w14:paraId="0FC82EFA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9174" w14:textId="77E22CD6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Complementors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78" w14:textId="77561B54" w:rsidR="001756B4" w:rsidRPr="00776416" w:rsidRDefault="00070642" w:rsidP="001756B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C4F1" w14:textId="4CC97BB5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1510" w14:textId="3D63662B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48A8D38A" w14:textId="44E3CA81" w:rsidR="001756B4" w:rsidRPr="00776416" w:rsidRDefault="00070642" w:rsidP="001756B4">
            <w:pPr>
              <w:spacing w:after="0"/>
            </w:pPr>
            <w:r>
              <w:t xml:space="preserve">Most Russian banks can have a direct connection to the locals. </w:t>
            </w:r>
          </w:p>
        </w:tc>
      </w:tr>
      <w:tr w:rsidR="0055060A" w:rsidRPr="00776416" w14:paraId="4CFC993E" w14:textId="77777777" w:rsidTr="6E36BA7D">
        <w:trPr>
          <w:trHeight w:val="1461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83C6F" w14:textId="77777777" w:rsidR="0055060A" w:rsidRDefault="0055060A" w:rsidP="001756B4">
            <w:pPr>
              <w:spacing w:after="0"/>
              <w:rPr>
                <w:rStyle w:val="normaltextrun"/>
                <w:rFonts w:cs="Arial"/>
                <w:szCs w:val="20"/>
              </w:rPr>
            </w:pPr>
            <w:r>
              <w:rPr>
                <w:rStyle w:val="normaltextrun"/>
                <w:rFonts w:cs="Arial"/>
                <w:szCs w:val="20"/>
              </w:rPr>
              <w:t>References:</w:t>
            </w:r>
          </w:p>
          <w:p w14:paraId="6C24707F" w14:textId="3541EA8D" w:rsidR="00227873" w:rsidRPr="00776416" w:rsidRDefault="00227873" w:rsidP="001756B4">
            <w:pPr>
              <w:spacing w:after="0"/>
            </w:pPr>
            <w:r>
              <w:rPr>
                <w:rFonts w:cs="Arial"/>
                <w:color w:val="222222"/>
                <w:szCs w:val="20"/>
                <w:shd w:val="clear" w:color="auto" w:fill="FFFFFF"/>
              </w:rPr>
              <w:t xml:space="preserve">Afolabi, I. T., </w:t>
            </w:r>
            <w:proofErr w:type="spellStart"/>
            <w:r>
              <w:rPr>
                <w:rFonts w:cs="Arial"/>
                <w:color w:val="222222"/>
                <w:szCs w:val="20"/>
                <w:shd w:val="clear" w:color="auto" w:fill="FFFFFF"/>
              </w:rPr>
              <w:t>Ezenwoke</w:t>
            </w:r>
            <w:proofErr w:type="spellEnd"/>
            <w:r>
              <w:rPr>
                <w:rFonts w:cs="Arial"/>
                <w:color w:val="222222"/>
                <w:szCs w:val="20"/>
                <w:shd w:val="clear" w:color="auto" w:fill="FFFFFF"/>
              </w:rPr>
              <w:t>, A. A., &amp; Ayo, C. K. (2017). Competitive analysis of social media data in the banking industry. </w:t>
            </w:r>
            <w:r>
              <w:rPr>
                <w:rFonts w:cs="Arial"/>
                <w:i/>
                <w:iCs/>
                <w:color w:val="222222"/>
                <w:szCs w:val="20"/>
                <w:shd w:val="clear" w:color="auto" w:fill="FFFFFF"/>
              </w:rPr>
              <w:t>International Journal of Internet Marketing and Advertising</w:t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>, </w:t>
            </w:r>
            <w:r>
              <w:rPr>
                <w:rFonts w:cs="Arial"/>
                <w:i/>
                <w:iCs/>
                <w:color w:val="222222"/>
                <w:szCs w:val="20"/>
                <w:shd w:val="clear" w:color="auto" w:fill="FFFFFF"/>
              </w:rPr>
              <w:t>11</w:t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>(3), 183-201.</w:t>
            </w:r>
          </w:p>
        </w:tc>
      </w:tr>
    </w:tbl>
    <w:p w14:paraId="0D6D8EC4" w14:textId="19303062" w:rsidR="0098520B" w:rsidRDefault="0098520B" w:rsidP="001756B4"/>
    <w:p w14:paraId="4FC0F4D3" w14:textId="77777777" w:rsidR="00E07961" w:rsidRPr="00D2123C" w:rsidRDefault="00E07961" w:rsidP="001756B4"/>
    <w:sectPr w:rsidR="00E07961" w:rsidRPr="00D2123C" w:rsidSect="00B9595A">
      <w:headerReference w:type="default" r:id="rId12"/>
      <w:footerReference w:type="default" r:id="rId13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62985" w14:textId="77777777" w:rsidR="007371A4" w:rsidRDefault="007371A4" w:rsidP="000F0903">
      <w:pPr>
        <w:spacing w:after="0"/>
      </w:pPr>
      <w:r>
        <w:separator/>
      </w:r>
    </w:p>
  </w:endnote>
  <w:endnote w:type="continuationSeparator" w:id="0">
    <w:p w14:paraId="692DD9D4" w14:textId="77777777" w:rsidR="007371A4" w:rsidRDefault="007371A4" w:rsidP="000F0903">
      <w:pPr>
        <w:spacing w:after="0"/>
      </w:pPr>
      <w:r>
        <w:continuationSeparator/>
      </w:r>
    </w:p>
  </w:endnote>
  <w:endnote w:type="continuationNotice" w:id="1">
    <w:p w14:paraId="71391123" w14:textId="77777777" w:rsidR="007371A4" w:rsidRDefault="007371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D0D2A" w14:textId="2A0CF4AA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E07961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CC41F" w14:textId="77777777" w:rsidR="007371A4" w:rsidRDefault="007371A4" w:rsidP="000F0903">
      <w:pPr>
        <w:spacing w:after="0"/>
      </w:pPr>
      <w:r>
        <w:separator/>
      </w:r>
    </w:p>
  </w:footnote>
  <w:footnote w:type="continuationSeparator" w:id="0">
    <w:p w14:paraId="201909F2" w14:textId="77777777" w:rsidR="007371A4" w:rsidRDefault="007371A4" w:rsidP="000F0903">
      <w:pPr>
        <w:spacing w:after="0"/>
      </w:pPr>
      <w:r>
        <w:continuationSeparator/>
      </w:r>
    </w:p>
  </w:footnote>
  <w:footnote w:type="continuationNotice" w:id="1">
    <w:p w14:paraId="2B4C06EB" w14:textId="77777777" w:rsidR="007371A4" w:rsidRDefault="007371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CE977" w14:textId="6AD435AF" w:rsidR="002901D9" w:rsidRDefault="00E07961" w:rsidP="00C12D77">
    <w:pPr>
      <w:spacing w:after="0"/>
      <w:ind w:left="4230"/>
      <w:jc w:val="right"/>
    </w:pPr>
    <w:r w:rsidRPr="00E07961">
      <w:t>Porter’s Five Forces</w:t>
    </w:r>
  </w:p>
  <w:p w14:paraId="76B54142" w14:textId="436E0235" w:rsidR="002901D9" w:rsidRDefault="00E07961" w:rsidP="00B3690F">
    <w:pPr>
      <w:spacing w:after="0"/>
      <w:ind w:left="6300"/>
      <w:jc w:val="right"/>
    </w:pPr>
    <w:r>
      <w:t>MGT</w:t>
    </w:r>
    <w:r w:rsidR="002901D9">
      <w:t>/</w:t>
    </w:r>
    <w:r>
      <w:t>576</w:t>
    </w:r>
    <w:r w:rsidR="002901D9">
      <w:t xml:space="preserve"> v</w:t>
    </w:r>
    <w:r>
      <w:t>1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</w:num>
  <w:num w:numId="17">
    <w:abstractNumId w:val="3"/>
  </w:num>
  <w:num w:numId="18">
    <w:abstractNumId w:val="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0FAO+o+cAtAAAA"/>
  </w:docVars>
  <w:rsids>
    <w:rsidRoot w:val="00B7574F"/>
    <w:rsid w:val="00050D2C"/>
    <w:rsid w:val="00070642"/>
    <w:rsid w:val="000C0803"/>
    <w:rsid w:val="000C2C6A"/>
    <w:rsid w:val="000D2169"/>
    <w:rsid w:val="000F0903"/>
    <w:rsid w:val="0013181E"/>
    <w:rsid w:val="0014401A"/>
    <w:rsid w:val="001602BB"/>
    <w:rsid w:val="00174ED5"/>
    <w:rsid w:val="001756B4"/>
    <w:rsid w:val="001A2683"/>
    <w:rsid w:val="001C098D"/>
    <w:rsid w:val="001C10AF"/>
    <w:rsid w:val="001F0CC9"/>
    <w:rsid w:val="00201214"/>
    <w:rsid w:val="00207997"/>
    <w:rsid w:val="00216720"/>
    <w:rsid w:val="00224434"/>
    <w:rsid w:val="00227873"/>
    <w:rsid w:val="00250EB0"/>
    <w:rsid w:val="00270C10"/>
    <w:rsid w:val="002901D9"/>
    <w:rsid w:val="002A5C91"/>
    <w:rsid w:val="002D1CDF"/>
    <w:rsid w:val="003224B8"/>
    <w:rsid w:val="0033144D"/>
    <w:rsid w:val="00345ED0"/>
    <w:rsid w:val="00377506"/>
    <w:rsid w:val="003C5B32"/>
    <w:rsid w:val="00427F4C"/>
    <w:rsid w:val="004500DE"/>
    <w:rsid w:val="00467B22"/>
    <w:rsid w:val="004751F3"/>
    <w:rsid w:val="005002EC"/>
    <w:rsid w:val="00532293"/>
    <w:rsid w:val="00546A6C"/>
    <w:rsid w:val="0055060A"/>
    <w:rsid w:val="005702EF"/>
    <w:rsid w:val="005F5BC8"/>
    <w:rsid w:val="00654497"/>
    <w:rsid w:val="0066315B"/>
    <w:rsid w:val="00695175"/>
    <w:rsid w:val="007042E2"/>
    <w:rsid w:val="00726E5E"/>
    <w:rsid w:val="007371A4"/>
    <w:rsid w:val="00776416"/>
    <w:rsid w:val="00793EBF"/>
    <w:rsid w:val="007A0EAB"/>
    <w:rsid w:val="007A6D58"/>
    <w:rsid w:val="007B0FF4"/>
    <w:rsid w:val="008C786A"/>
    <w:rsid w:val="00935086"/>
    <w:rsid w:val="00935F80"/>
    <w:rsid w:val="00971C52"/>
    <w:rsid w:val="0098520B"/>
    <w:rsid w:val="009B0A35"/>
    <w:rsid w:val="009C241D"/>
    <w:rsid w:val="009C48ED"/>
    <w:rsid w:val="009E0D9C"/>
    <w:rsid w:val="00A03896"/>
    <w:rsid w:val="00A14190"/>
    <w:rsid w:val="00A14B34"/>
    <w:rsid w:val="00A621B0"/>
    <w:rsid w:val="00AE4EA8"/>
    <w:rsid w:val="00B1207F"/>
    <w:rsid w:val="00B16250"/>
    <w:rsid w:val="00B3325E"/>
    <w:rsid w:val="00B3690F"/>
    <w:rsid w:val="00B7574F"/>
    <w:rsid w:val="00B9595A"/>
    <w:rsid w:val="00C032FD"/>
    <w:rsid w:val="00C12D77"/>
    <w:rsid w:val="00C610B2"/>
    <w:rsid w:val="00C66A39"/>
    <w:rsid w:val="00CC6145"/>
    <w:rsid w:val="00CE3635"/>
    <w:rsid w:val="00D037F8"/>
    <w:rsid w:val="00D10F9D"/>
    <w:rsid w:val="00D2123C"/>
    <w:rsid w:val="00DA2EA0"/>
    <w:rsid w:val="00DE1A94"/>
    <w:rsid w:val="00E0034E"/>
    <w:rsid w:val="00E07961"/>
    <w:rsid w:val="00E22D25"/>
    <w:rsid w:val="00E65CEA"/>
    <w:rsid w:val="00E73EF9"/>
    <w:rsid w:val="00E831C5"/>
    <w:rsid w:val="00EC0EB6"/>
    <w:rsid w:val="00ED01FB"/>
    <w:rsid w:val="00F7576F"/>
    <w:rsid w:val="00FE6379"/>
    <w:rsid w:val="00FF6339"/>
    <w:rsid w:val="17072597"/>
    <w:rsid w:val="184C0106"/>
    <w:rsid w:val="21C71742"/>
    <w:rsid w:val="230CB48E"/>
    <w:rsid w:val="26788116"/>
    <w:rsid w:val="3251E61D"/>
    <w:rsid w:val="33AB50BE"/>
    <w:rsid w:val="352CDC95"/>
    <w:rsid w:val="3A3594BE"/>
    <w:rsid w:val="3E2F307C"/>
    <w:rsid w:val="44E710C5"/>
    <w:rsid w:val="4C8B506E"/>
    <w:rsid w:val="53F93951"/>
    <w:rsid w:val="5B2BD6D7"/>
    <w:rsid w:val="64AE9A92"/>
    <w:rsid w:val="673CBF19"/>
    <w:rsid w:val="6E36BA7D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normaltextrun">
    <w:name w:val="normaltextrun"/>
    <w:basedOn w:val="DefaultParagraphFont"/>
    <w:rsid w:val="001756B4"/>
  </w:style>
  <w:style w:type="character" w:customStyle="1" w:styleId="eop">
    <w:name w:val="eop"/>
    <w:basedOn w:val="DefaultParagraphFont"/>
    <w:rsid w:val="001756B4"/>
  </w:style>
  <w:style w:type="character" w:customStyle="1" w:styleId="advancedproofingissue">
    <w:name w:val="advancedproofingissue"/>
    <w:basedOn w:val="DefaultParagraphFont"/>
    <w:rsid w:val="001756B4"/>
  </w:style>
  <w:style w:type="paragraph" w:customStyle="1" w:styleId="paragraph">
    <w:name w:val="paragraph"/>
    <w:basedOn w:val="Normal"/>
    <w:rsid w:val="001756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96B771-52BE-4001-B72C-7C61E8772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C9A95-9952-4B57-8503-CCC3476A8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06B41-4586-49E0-BB3F-6E25FE3CCAC1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5.xml><?xml version="1.0" encoding="utf-8"?>
<ds:datastoreItem xmlns:ds="http://schemas.openxmlformats.org/officeDocument/2006/customXml" ds:itemID="{E572F8FB-3595-4214-B344-E29E13427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2021-04-01T05:32:00Z</dcterms:created>
  <dcterms:modified xsi:type="dcterms:W3CDTF">2021-04-01T13:15:00Z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